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412"/>
        <w:tblW w:w="14640" w:type="dxa"/>
        <w:tblLook w:val="04A0" w:firstRow="1" w:lastRow="0" w:firstColumn="1" w:lastColumn="0" w:noHBand="0" w:noVBand="1"/>
      </w:tblPr>
      <w:tblGrid>
        <w:gridCol w:w="3659"/>
        <w:gridCol w:w="2078"/>
        <w:gridCol w:w="1431"/>
        <w:gridCol w:w="7472"/>
      </w:tblGrid>
      <w:tr w:rsidR="00263FBC" w:rsidTr="00B22EC1">
        <w:trPr>
          <w:trHeight w:val="259"/>
        </w:trPr>
        <w:tc>
          <w:tcPr>
            <w:tcW w:w="14640" w:type="dxa"/>
            <w:gridSpan w:val="4"/>
          </w:tcPr>
          <w:p w:rsidR="00263FBC" w:rsidRPr="00B22EC1" w:rsidRDefault="00263FBC" w:rsidP="00B22EC1">
            <w:pPr>
              <w:jc w:val="center"/>
              <w:rPr>
                <w:b/>
              </w:rPr>
            </w:pPr>
            <w:bookmarkStart w:id="0" w:name="_GoBack"/>
            <w:bookmarkEnd w:id="0"/>
            <w:r w:rsidRPr="00B22EC1">
              <w:rPr>
                <w:b/>
              </w:rPr>
              <w:t>CONTROLLO S.P.P. - INIZIO ANNO SCOLASTICO</w:t>
            </w:r>
          </w:p>
        </w:tc>
      </w:tr>
      <w:tr w:rsidR="00263FBC" w:rsidTr="00B22EC1">
        <w:trPr>
          <w:trHeight w:val="396"/>
        </w:trPr>
        <w:tc>
          <w:tcPr>
            <w:tcW w:w="3659" w:type="dxa"/>
          </w:tcPr>
          <w:p w:rsidR="00263FBC" w:rsidRPr="00B22EC1" w:rsidRDefault="00263FBC" w:rsidP="00B22EC1">
            <w:pPr>
              <w:jc w:val="center"/>
              <w:rPr>
                <w:b/>
              </w:rPr>
            </w:pPr>
            <w:r w:rsidRPr="00B22EC1">
              <w:rPr>
                <w:b/>
              </w:rPr>
              <w:t>OGGETTO</w:t>
            </w:r>
          </w:p>
        </w:tc>
        <w:tc>
          <w:tcPr>
            <w:tcW w:w="2078" w:type="dxa"/>
          </w:tcPr>
          <w:p w:rsidR="00263FBC" w:rsidRPr="00B22EC1" w:rsidRDefault="00263FBC" w:rsidP="00B22EC1">
            <w:pPr>
              <w:jc w:val="center"/>
              <w:rPr>
                <w:b/>
              </w:rPr>
            </w:pPr>
            <w:r w:rsidRPr="00B22EC1">
              <w:rPr>
                <w:b/>
              </w:rPr>
              <w:t>ESITO</w:t>
            </w:r>
          </w:p>
        </w:tc>
        <w:tc>
          <w:tcPr>
            <w:tcW w:w="1431" w:type="dxa"/>
          </w:tcPr>
          <w:p w:rsidR="00263FBC" w:rsidRPr="00B22EC1" w:rsidRDefault="00263FBC" w:rsidP="00B22EC1">
            <w:pPr>
              <w:jc w:val="center"/>
              <w:rPr>
                <w:b/>
              </w:rPr>
            </w:pPr>
            <w:r w:rsidRPr="00B22EC1">
              <w:rPr>
                <w:b/>
              </w:rPr>
              <w:t>DATA</w:t>
            </w:r>
          </w:p>
        </w:tc>
        <w:tc>
          <w:tcPr>
            <w:tcW w:w="7472" w:type="dxa"/>
          </w:tcPr>
          <w:p w:rsidR="00263FBC" w:rsidRPr="00B22EC1" w:rsidRDefault="00263FBC" w:rsidP="00B22EC1">
            <w:pPr>
              <w:jc w:val="center"/>
              <w:rPr>
                <w:b/>
              </w:rPr>
            </w:pPr>
            <w:r w:rsidRPr="00B22EC1">
              <w:rPr>
                <w:b/>
              </w:rPr>
              <w:t>NOTE</w:t>
            </w:r>
          </w:p>
        </w:tc>
      </w:tr>
      <w:tr w:rsidR="00263FBC" w:rsidTr="00B22EC1">
        <w:trPr>
          <w:trHeight w:val="1285"/>
        </w:trPr>
        <w:tc>
          <w:tcPr>
            <w:tcW w:w="3659" w:type="dxa"/>
          </w:tcPr>
          <w:p w:rsidR="00263FBC" w:rsidRDefault="00263FBC" w:rsidP="00B22EC1">
            <w:r w:rsidRPr="00263FBC">
              <w:t>PLANIMETRIE</w:t>
            </w:r>
          </w:p>
          <w:p w:rsidR="00263FBC" w:rsidRPr="00B22EC1" w:rsidRDefault="00263FBC" w:rsidP="00B22EC1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22EC1">
              <w:rPr>
                <w:sz w:val="18"/>
                <w:szCs w:val="18"/>
              </w:rPr>
              <w:t>E’ necessario che siano presenti e ben visibili le planimetrie dell’emergenza.</w:t>
            </w:r>
          </w:p>
        </w:tc>
        <w:tc>
          <w:tcPr>
            <w:tcW w:w="2078" w:type="dxa"/>
          </w:tcPr>
          <w:p w:rsidR="00263FBC" w:rsidRPr="00263FBC" w:rsidRDefault="00263FBC" w:rsidP="00B22EC1"/>
        </w:tc>
        <w:tc>
          <w:tcPr>
            <w:tcW w:w="1431" w:type="dxa"/>
          </w:tcPr>
          <w:p w:rsidR="00263FBC" w:rsidRPr="00263FBC" w:rsidRDefault="00263FBC" w:rsidP="00B22EC1"/>
        </w:tc>
        <w:tc>
          <w:tcPr>
            <w:tcW w:w="7472" w:type="dxa"/>
          </w:tcPr>
          <w:p w:rsidR="00263FBC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Pr="00263FBC" w:rsidRDefault="00B22EC1" w:rsidP="00B22EC1">
            <w:r>
              <w:t>__________________________________________________________________</w:t>
            </w:r>
          </w:p>
        </w:tc>
      </w:tr>
      <w:tr w:rsidR="00263FBC" w:rsidTr="00B22EC1">
        <w:trPr>
          <w:trHeight w:val="1274"/>
        </w:trPr>
        <w:tc>
          <w:tcPr>
            <w:tcW w:w="3659" w:type="dxa"/>
          </w:tcPr>
          <w:p w:rsidR="00263FBC" w:rsidRDefault="00263FBC" w:rsidP="00B22EC1">
            <w:r>
              <w:t>VIE DI ESODO</w:t>
            </w:r>
          </w:p>
          <w:p w:rsidR="00263FBC" w:rsidRPr="00B22EC1" w:rsidRDefault="00263FBC" w:rsidP="00B22EC1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22EC1">
              <w:rPr>
                <w:sz w:val="18"/>
                <w:szCs w:val="18"/>
              </w:rPr>
              <w:t>Controllare che le vie di esodo siano percorribili e sgombre da qualsiasi materiale.</w:t>
            </w:r>
          </w:p>
        </w:tc>
        <w:tc>
          <w:tcPr>
            <w:tcW w:w="2078" w:type="dxa"/>
          </w:tcPr>
          <w:p w:rsidR="00263FBC" w:rsidRPr="00263FBC" w:rsidRDefault="00263FBC" w:rsidP="00B22EC1"/>
        </w:tc>
        <w:tc>
          <w:tcPr>
            <w:tcW w:w="1431" w:type="dxa"/>
          </w:tcPr>
          <w:p w:rsidR="00263FBC" w:rsidRPr="00263FBC" w:rsidRDefault="00263FBC" w:rsidP="00B22EC1"/>
        </w:tc>
        <w:tc>
          <w:tcPr>
            <w:tcW w:w="7472" w:type="dxa"/>
          </w:tcPr>
          <w:p w:rsidR="00263FBC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Pr="00263FBC" w:rsidRDefault="00B22EC1" w:rsidP="00B22EC1">
            <w:r>
              <w:t>__________________________________________________________________</w:t>
            </w:r>
          </w:p>
        </w:tc>
      </w:tr>
      <w:tr w:rsidR="00263FBC" w:rsidTr="00B22EC1">
        <w:trPr>
          <w:trHeight w:val="1108"/>
        </w:trPr>
        <w:tc>
          <w:tcPr>
            <w:tcW w:w="3659" w:type="dxa"/>
          </w:tcPr>
          <w:p w:rsidR="00263FBC" w:rsidRDefault="00263FBC" w:rsidP="00B22EC1">
            <w:r>
              <w:t>REGISTRO CONTROLLI</w:t>
            </w:r>
          </w:p>
          <w:p w:rsidR="00263FBC" w:rsidRPr="00B22EC1" w:rsidRDefault="00263FBC" w:rsidP="00B22EC1">
            <w:pPr>
              <w:pStyle w:val="Paragrafoelenco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22EC1">
              <w:rPr>
                <w:sz w:val="18"/>
                <w:szCs w:val="18"/>
              </w:rPr>
              <w:t>Personale interno ed esterno (registro verde di buffetti di solito)</w:t>
            </w:r>
          </w:p>
        </w:tc>
        <w:tc>
          <w:tcPr>
            <w:tcW w:w="2078" w:type="dxa"/>
          </w:tcPr>
          <w:p w:rsidR="00263FBC" w:rsidRPr="00263FBC" w:rsidRDefault="00263FBC" w:rsidP="00B22EC1"/>
        </w:tc>
        <w:tc>
          <w:tcPr>
            <w:tcW w:w="1431" w:type="dxa"/>
          </w:tcPr>
          <w:p w:rsidR="00263FBC" w:rsidRPr="00263FBC" w:rsidRDefault="00263FBC" w:rsidP="00B22EC1"/>
        </w:tc>
        <w:tc>
          <w:tcPr>
            <w:tcW w:w="7472" w:type="dxa"/>
          </w:tcPr>
          <w:p w:rsidR="00263FBC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Pr="00263FBC" w:rsidRDefault="00B22EC1" w:rsidP="00B22EC1">
            <w:r>
              <w:t>__________________________________________________________________</w:t>
            </w:r>
          </w:p>
        </w:tc>
      </w:tr>
      <w:tr w:rsidR="00263FBC" w:rsidTr="00B22EC1">
        <w:trPr>
          <w:trHeight w:val="1988"/>
        </w:trPr>
        <w:tc>
          <w:tcPr>
            <w:tcW w:w="3659" w:type="dxa"/>
          </w:tcPr>
          <w:p w:rsidR="00263FBC" w:rsidRDefault="00263FBC" w:rsidP="00B22EC1">
            <w:r>
              <w:t>ALLARME PER L’EMERGENZA</w:t>
            </w:r>
          </w:p>
          <w:p w:rsidR="00263FBC" w:rsidRPr="00B22EC1" w:rsidRDefault="00263FBC" w:rsidP="00B22EC1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22EC1">
              <w:rPr>
                <w:sz w:val="18"/>
                <w:szCs w:val="18"/>
              </w:rPr>
              <w:t>Prova</w:t>
            </w:r>
            <w:r w:rsidR="002E2F6C">
              <w:rPr>
                <w:sz w:val="18"/>
                <w:szCs w:val="18"/>
              </w:rPr>
              <w:t xml:space="preserve"> del funzionamento</w:t>
            </w:r>
            <w:r w:rsidRPr="00B22EC1">
              <w:rPr>
                <w:sz w:val="18"/>
                <w:szCs w:val="18"/>
              </w:rPr>
              <w:t xml:space="preserve"> dell’impianto d’allarme </w:t>
            </w:r>
            <w:r w:rsidR="002E2F6C">
              <w:rPr>
                <w:sz w:val="18"/>
                <w:szCs w:val="18"/>
              </w:rPr>
              <w:t>per l’emergenza;</w:t>
            </w:r>
          </w:p>
          <w:p w:rsidR="00263FBC" w:rsidRPr="00263FBC" w:rsidRDefault="00263FBC" w:rsidP="00B22EC1">
            <w:pPr>
              <w:pStyle w:val="Paragrafoelenco"/>
              <w:numPr>
                <w:ilvl w:val="0"/>
                <w:numId w:val="1"/>
              </w:numPr>
            </w:pPr>
            <w:r w:rsidRPr="00B22EC1">
              <w:rPr>
                <w:sz w:val="18"/>
                <w:szCs w:val="18"/>
              </w:rPr>
              <w:t>Se non è presente l’impianto d’allarme è necessario provare le trombe acustiche (ogni plesso dovrà averne sempre 2 a disposizione).</w:t>
            </w:r>
          </w:p>
        </w:tc>
        <w:tc>
          <w:tcPr>
            <w:tcW w:w="2078" w:type="dxa"/>
          </w:tcPr>
          <w:p w:rsidR="00263FBC" w:rsidRPr="00263FBC" w:rsidRDefault="00263FBC" w:rsidP="00B22EC1"/>
        </w:tc>
        <w:tc>
          <w:tcPr>
            <w:tcW w:w="1431" w:type="dxa"/>
          </w:tcPr>
          <w:p w:rsidR="00263FBC" w:rsidRPr="00263FBC" w:rsidRDefault="00263FBC" w:rsidP="00B22EC1"/>
        </w:tc>
        <w:tc>
          <w:tcPr>
            <w:tcW w:w="7472" w:type="dxa"/>
          </w:tcPr>
          <w:p w:rsidR="00263FBC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Default="00B22EC1" w:rsidP="00B22EC1">
            <w:r>
              <w:t>__________________________________________________________________</w:t>
            </w:r>
          </w:p>
          <w:p w:rsidR="00B22EC1" w:rsidRPr="00263FBC" w:rsidRDefault="00B22EC1" w:rsidP="00B22EC1">
            <w:r>
              <w:t>__________________________________________________________________</w:t>
            </w:r>
          </w:p>
        </w:tc>
      </w:tr>
      <w:tr w:rsidR="00B22EC1" w:rsidTr="00B22EC1">
        <w:trPr>
          <w:trHeight w:val="533"/>
        </w:trPr>
        <w:tc>
          <w:tcPr>
            <w:tcW w:w="7168" w:type="dxa"/>
            <w:gridSpan w:val="3"/>
            <w:vAlign w:val="center"/>
          </w:tcPr>
          <w:p w:rsidR="00B22EC1" w:rsidRPr="00263FBC" w:rsidRDefault="00B22EC1" w:rsidP="00B22EC1">
            <w:r>
              <w:t>SCUOLA:</w:t>
            </w:r>
          </w:p>
        </w:tc>
        <w:tc>
          <w:tcPr>
            <w:tcW w:w="7472" w:type="dxa"/>
            <w:vAlign w:val="center"/>
          </w:tcPr>
          <w:p w:rsidR="00B22EC1" w:rsidRPr="00263FBC" w:rsidRDefault="00B22EC1" w:rsidP="00B22EC1">
            <w:r>
              <w:t>PLESSO:</w:t>
            </w:r>
          </w:p>
        </w:tc>
      </w:tr>
      <w:tr w:rsidR="00B22EC1" w:rsidTr="00B22EC1">
        <w:trPr>
          <w:trHeight w:val="533"/>
        </w:trPr>
        <w:tc>
          <w:tcPr>
            <w:tcW w:w="7168" w:type="dxa"/>
            <w:gridSpan w:val="3"/>
            <w:vAlign w:val="center"/>
          </w:tcPr>
          <w:p w:rsidR="00B22EC1" w:rsidRPr="00263FBC" w:rsidRDefault="00B22EC1" w:rsidP="00B22EC1">
            <w:r>
              <w:t>REFERENTE DEL PLESSO:</w:t>
            </w:r>
          </w:p>
        </w:tc>
        <w:tc>
          <w:tcPr>
            <w:tcW w:w="7472" w:type="dxa"/>
            <w:vAlign w:val="center"/>
          </w:tcPr>
          <w:p w:rsidR="00B22EC1" w:rsidRPr="00263FBC" w:rsidRDefault="00B22EC1" w:rsidP="00B22EC1">
            <w:r>
              <w:t>DATA:</w:t>
            </w:r>
          </w:p>
        </w:tc>
      </w:tr>
    </w:tbl>
    <w:p w:rsidR="00C7366A" w:rsidRDefault="00C7366A"/>
    <w:p w:rsidR="00263FBC" w:rsidRDefault="00263FBC" w:rsidP="00263FBC">
      <w:pPr>
        <w:ind w:left="708"/>
        <w:jc w:val="right"/>
      </w:pPr>
      <w:r>
        <w:t>Il Referente di plesso per la sicurezza</w:t>
      </w:r>
    </w:p>
    <w:p w:rsidR="00263FBC" w:rsidRDefault="00263FBC" w:rsidP="00263FBC">
      <w:pPr>
        <w:ind w:left="708" w:right="537"/>
        <w:jc w:val="right"/>
      </w:pPr>
      <w:r>
        <w:t>____________________</w:t>
      </w:r>
    </w:p>
    <w:sectPr w:rsidR="00263FBC" w:rsidSect="00263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B3" w:rsidRDefault="003D56B3" w:rsidP="00B22EC1">
      <w:pPr>
        <w:spacing w:after="0" w:line="240" w:lineRule="auto"/>
      </w:pPr>
      <w:r>
        <w:separator/>
      </w:r>
    </w:p>
  </w:endnote>
  <w:endnote w:type="continuationSeparator" w:id="0">
    <w:p w:rsidR="003D56B3" w:rsidRDefault="003D56B3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C1" w:rsidRDefault="00B22E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C1" w:rsidRPr="00B22EC1" w:rsidRDefault="00B22EC1" w:rsidP="00B22EC1">
    <w:pPr>
      <w:pStyle w:val="Pidipagina"/>
      <w:rPr>
        <w:sz w:val="16"/>
        <w:szCs w:val="16"/>
      </w:rPr>
    </w:pPr>
    <w:r w:rsidRPr="00B22EC1">
      <w:rPr>
        <w:sz w:val="16"/>
        <w:szCs w:val="16"/>
      </w:rPr>
      <w:t>CONTROLLO S.P.P. - INIZIO ANNO SCOLASTICO – modulistica_controllo_1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C1" w:rsidRDefault="00B22E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B3" w:rsidRDefault="003D56B3" w:rsidP="00B22EC1">
      <w:pPr>
        <w:spacing w:after="0" w:line="240" w:lineRule="auto"/>
      </w:pPr>
      <w:r>
        <w:separator/>
      </w:r>
    </w:p>
  </w:footnote>
  <w:footnote w:type="continuationSeparator" w:id="0">
    <w:p w:rsidR="003D56B3" w:rsidRDefault="003D56B3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C1" w:rsidRDefault="00B22E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C1" w:rsidRDefault="00B22EC1" w:rsidP="00B22EC1">
    <w:pPr>
      <w:pStyle w:val="Intestazione"/>
      <w:jc w:val="center"/>
    </w:pPr>
    <w:r>
      <w:t>ISTITUTO COMPRENSIVO</w:t>
    </w:r>
  </w:p>
  <w:p w:rsidR="00B22EC1" w:rsidRDefault="00B22EC1" w:rsidP="00B22EC1">
    <w:pPr>
      <w:pStyle w:val="Intestazione"/>
      <w:jc w:val="center"/>
    </w:pPr>
    <w:r>
      <w:t>Intestazione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C1" w:rsidRDefault="00B22E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D14"/>
    <w:multiLevelType w:val="hybridMultilevel"/>
    <w:tmpl w:val="B1EAE60A"/>
    <w:lvl w:ilvl="0" w:tplc="9C4CA0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D23"/>
    <w:multiLevelType w:val="hybridMultilevel"/>
    <w:tmpl w:val="A64AFC96"/>
    <w:lvl w:ilvl="0" w:tplc="424CD5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159D"/>
    <w:multiLevelType w:val="hybridMultilevel"/>
    <w:tmpl w:val="19D0A354"/>
    <w:lvl w:ilvl="0" w:tplc="BDD293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C"/>
    <w:rsid w:val="00263FBC"/>
    <w:rsid w:val="002E2F6C"/>
    <w:rsid w:val="003D56B3"/>
    <w:rsid w:val="007E18A6"/>
    <w:rsid w:val="00865FF4"/>
    <w:rsid w:val="009B33C4"/>
    <w:rsid w:val="00B22EC1"/>
    <w:rsid w:val="00C7366A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F1FB-EA8F-4FEE-9C62-E4DAE49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3F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Utente Windows</cp:lastModifiedBy>
  <cp:revision>2</cp:revision>
  <dcterms:created xsi:type="dcterms:W3CDTF">2017-09-06T11:09:00Z</dcterms:created>
  <dcterms:modified xsi:type="dcterms:W3CDTF">2017-09-06T11:09:00Z</dcterms:modified>
</cp:coreProperties>
</file>